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0" w:rsidRPr="00551C3F" w:rsidRDefault="006B6440" w:rsidP="006B6440">
      <w:pPr>
        <w:shd w:val="clear" w:color="auto" w:fill="FFFFFF"/>
        <w:spacing w:after="540" w:line="240" w:lineRule="auto"/>
        <w:jc w:val="center"/>
        <w:outlineLvl w:val="0"/>
        <w:rPr>
          <w:rFonts w:ascii="Times New Roman" w:hAnsi="Times New Roman" w:cs="Times New Roman"/>
          <w:sz w:val="28"/>
          <w:lang w:eastAsia="ru-RU"/>
        </w:rPr>
      </w:pPr>
      <w:r w:rsidRPr="00551C3F">
        <w:rPr>
          <w:rFonts w:ascii="Times New Roman" w:hAnsi="Times New Roman" w:cs="Times New Roman"/>
          <w:sz w:val="28"/>
          <w:lang w:eastAsia="ru-RU"/>
        </w:rPr>
        <w:t xml:space="preserve">В </w:t>
      </w:r>
      <w:proofErr w:type="gramStart"/>
      <w:r w:rsidRPr="00551C3F">
        <w:rPr>
          <w:rFonts w:ascii="Times New Roman" w:hAnsi="Times New Roman" w:cs="Times New Roman"/>
          <w:sz w:val="28"/>
          <w:lang w:eastAsia="ru-RU"/>
        </w:rPr>
        <w:t>как</w:t>
      </w:r>
      <w:bookmarkStart w:id="0" w:name="_GoBack"/>
      <w:r w:rsidRPr="00551C3F">
        <w:rPr>
          <w:rFonts w:ascii="Times New Roman" w:hAnsi="Times New Roman" w:cs="Times New Roman"/>
          <w:sz w:val="28"/>
          <w:lang w:eastAsia="ru-RU"/>
        </w:rPr>
        <w:t>их</w:t>
      </w:r>
      <w:bookmarkEnd w:id="0"/>
      <w:proofErr w:type="gramEnd"/>
      <w:r w:rsidRPr="00551C3F">
        <w:rPr>
          <w:rFonts w:ascii="Times New Roman" w:hAnsi="Times New Roman" w:cs="Times New Roman"/>
          <w:sz w:val="28"/>
          <w:lang w:eastAsia="ru-RU"/>
        </w:rPr>
        <w:t xml:space="preserve"> случах несовршеннолетнему запрещено выезжать за границу?</w:t>
      </w:r>
    </w:p>
    <w:p w:rsidR="006B6440" w:rsidRPr="00E00CE9" w:rsidRDefault="00E00CE9" w:rsidP="00E00CE9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6B6440" w:rsidRPr="00E00CE9">
        <w:rPr>
          <w:rFonts w:ascii="Times New Roman" w:hAnsi="Times New Roman" w:cs="Times New Roman"/>
          <w:sz w:val="28"/>
          <w:lang w:eastAsia="ru-RU"/>
        </w:rPr>
        <w:t>Существует приказ МВД России от 11.02.2019 № 62, которым  утвержден Порядок подачи, рассмотрения и ведения учета заявлений о несогласии на выезд из Российской Федерации несовершеннолетнего лица.</w:t>
      </w:r>
    </w:p>
    <w:p w:rsidR="006B6440" w:rsidRPr="00E00CE9" w:rsidRDefault="00E00CE9" w:rsidP="00E00CE9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6B6440" w:rsidRPr="00E00CE9">
        <w:rPr>
          <w:rFonts w:ascii="Times New Roman" w:hAnsi="Times New Roman" w:cs="Times New Roman"/>
          <w:sz w:val="28"/>
          <w:lang w:eastAsia="ru-RU"/>
        </w:rPr>
        <w:t>Заявление о несогласии на выезд несовершеннолетнего за пределы государства подается лично в подразделение по вопросам миграции территориального органа МВД России по месту жительства законного представителя или несовершеннолетнего.</w:t>
      </w:r>
    </w:p>
    <w:p w:rsidR="006B6440" w:rsidRPr="00E00CE9" w:rsidRDefault="00E00CE9" w:rsidP="00E00CE9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6B6440" w:rsidRPr="00E00CE9">
        <w:rPr>
          <w:rFonts w:ascii="Times New Roman" w:hAnsi="Times New Roman" w:cs="Times New Roman"/>
          <w:sz w:val="28"/>
          <w:lang w:eastAsia="ru-RU"/>
        </w:rPr>
        <w:t>Если заявитель живет за пределами Российской Федерации, то заявление может быть подано в дипломатическое представительство или консульское учреждение Российской Федерации. Данное заявление должны рассмотреть в течение пяти рабочих дней с момент поступления заявления.</w:t>
      </w:r>
    </w:p>
    <w:p w:rsidR="006B6440" w:rsidRPr="00E00CE9" w:rsidRDefault="00E00CE9" w:rsidP="00E00CE9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E00CE9">
        <w:rPr>
          <w:rFonts w:ascii="Times New Roman" w:hAnsi="Times New Roman" w:cs="Times New Roman"/>
          <w:sz w:val="28"/>
          <w:lang w:eastAsia="ru-RU"/>
        </w:rPr>
        <w:t xml:space="preserve">Также необходимо отметить, что подобные споры </w:t>
      </w:r>
      <w:r w:rsidR="006B6440" w:rsidRPr="00E00CE9">
        <w:rPr>
          <w:rFonts w:ascii="Times New Roman" w:hAnsi="Times New Roman" w:cs="Times New Roman"/>
          <w:sz w:val="28"/>
          <w:lang w:eastAsia="ru-RU"/>
        </w:rPr>
        <w:t>разрешается в судебном порядке.</w:t>
      </w:r>
    </w:p>
    <w:p w:rsidR="006B6440" w:rsidRPr="00E00CE9" w:rsidRDefault="00E00CE9" w:rsidP="00E00CE9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6B6440" w:rsidRPr="00E00CE9">
        <w:rPr>
          <w:rFonts w:ascii="Times New Roman" w:hAnsi="Times New Roman" w:cs="Times New Roman"/>
          <w:sz w:val="28"/>
          <w:lang w:eastAsia="ru-RU"/>
        </w:rPr>
        <w:t xml:space="preserve">При отсутствии решения суда, разрешающего выезд </w:t>
      </w:r>
      <w:r w:rsidRPr="00E00CE9">
        <w:rPr>
          <w:rFonts w:ascii="Times New Roman" w:hAnsi="Times New Roman" w:cs="Times New Roman"/>
          <w:sz w:val="28"/>
          <w:lang w:eastAsia="ru-RU"/>
        </w:rPr>
        <w:t xml:space="preserve">ребенка </w:t>
      </w:r>
      <w:r w:rsidR="006B6440" w:rsidRPr="00E00CE9">
        <w:rPr>
          <w:rFonts w:ascii="Times New Roman" w:hAnsi="Times New Roman" w:cs="Times New Roman"/>
          <w:sz w:val="28"/>
          <w:lang w:eastAsia="ru-RU"/>
        </w:rPr>
        <w:t xml:space="preserve">за </w:t>
      </w:r>
      <w:r w:rsidRPr="00E00CE9">
        <w:rPr>
          <w:rFonts w:ascii="Times New Roman" w:hAnsi="Times New Roman" w:cs="Times New Roman"/>
          <w:sz w:val="28"/>
          <w:lang w:eastAsia="ru-RU"/>
        </w:rPr>
        <w:t>пределы государства</w:t>
      </w:r>
      <w:r w:rsidR="006B6440" w:rsidRPr="00E00CE9">
        <w:rPr>
          <w:rFonts w:ascii="Times New Roman" w:hAnsi="Times New Roman" w:cs="Times New Roman"/>
          <w:sz w:val="28"/>
          <w:lang w:eastAsia="ru-RU"/>
        </w:rPr>
        <w:t xml:space="preserve">, информация о временном ограничении выезда направляется </w:t>
      </w:r>
      <w:r w:rsidRPr="00E00CE9">
        <w:rPr>
          <w:rFonts w:ascii="Times New Roman" w:hAnsi="Times New Roman" w:cs="Times New Roman"/>
          <w:sz w:val="28"/>
          <w:lang w:eastAsia="ru-RU"/>
        </w:rPr>
        <w:t>в органы внутренних дел, а также в пограничную службу.</w:t>
      </w:r>
    </w:p>
    <w:p w:rsidR="00B752F0" w:rsidRDefault="00B752F0"/>
    <w:sectPr w:rsidR="00B7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12"/>
    <w:rsid w:val="00480012"/>
    <w:rsid w:val="00551C3F"/>
    <w:rsid w:val="006B6440"/>
    <w:rsid w:val="00B752F0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3</cp:revision>
  <dcterms:created xsi:type="dcterms:W3CDTF">2020-01-07T13:20:00Z</dcterms:created>
  <dcterms:modified xsi:type="dcterms:W3CDTF">2020-01-13T14:25:00Z</dcterms:modified>
</cp:coreProperties>
</file>